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DA1" w:rsidRPr="001D4D38" w:rsidRDefault="00F42DA1" w:rsidP="00F42DA1">
      <w:pPr>
        <w:pStyle w:val="a3"/>
        <w:widowControl/>
        <w:shd w:val="clear" w:color="auto" w:fill="FFFFFF"/>
        <w:spacing w:line="360" w:lineRule="auto"/>
        <w:jc w:val="center"/>
        <w:textAlignment w:val="baseline"/>
        <w:rPr>
          <w:rFonts w:ascii="华文楷体" w:eastAsia="华文楷体" w:hAnsi="华文楷体"/>
          <w:b/>
          <w:sz w:val="36"/>
        </w:rPr>
      </w:pPr>
      <w:r w:rsidRPr="001D4D38">
        <w:rPr>
          <w:rFonts w:ascii="华文楷体" w:eastAsia="华文楷体" w:hAnsi="华文楷体" w:hint="eastAsia"/>
          <w:b/>
          <w:sz w:val="36"/>
        </w:rPr>
        <w:t>棠外附小四年级下期语文复习资料</w:t>
      </w:r>
    </w:p>
    <w:p w:rsidR="00F42DA1" w:rsidRPr="00672968" w:rsidRDefault="00F42DA1" w:rsidP="00F42DA1">
      <w:pPr>
        <w:pStyle w:val="a3"/>
        <w:widowControl/>
        <w:shd w:val="clear" w:color="auto" w:fill="FFFFFF"/>
        <w:spacing w:line="360" w:lineRule="auto"/>
        <w:jc w:val="center"/>
        <w:textAlignment w:val="baseline"/>
        <w:rPr>
          <w:rFonts w:ascii="华文楷体" w:eastAsia="华文楷体" w:hAnsi="华文楷体"/>
          <w:sz w:val="36"/>
        </w:rPr>
      </w:pPr>
      <w:r>
        <w:rPr>
          <w:rFonts w:ascii="华文楷体" w:eastAsia="华文楷体" w:hAnsi="华文楷体" w:hint="eastAsia"/>
          <w:sz w:val="36"/>
        </w:rPr>
        <w:t>第十二</w:t>
      </w:r>
      <w:r w:rsidRPr="00672968">
        <w:rPr>
          <w:rFonts w:ascii="华文楷体" w:eastAsia="华文楷体" w:hAnsi="华文楷体" w:hint="eastAsia"/>
          <w:sz w:val="36"/>
        </w:rPr>
        <w:t>单元</w:t>
      </w:r>
      <w:r>
        <w:rPr>
          <w:rFonts w:ascii="华文楷体" w:eastAsia="华文楷体" w:hAnsi="华文楷体" w:hint="eastAsia"/>
          <w:sz w:val="36"/>
        </w:rPr>
        <w:t xml:space="preserve">  回归</w:t>
      </w:r>
    </w:p>
    <w:p w:rsidR="00F42DA1" w:rsidRPr="00194B90" w:rsidRDefault="00F42DA1" w:rsidP="00F42DA1">
      <w:pPr>
        <w:pStyle w:val="a3"/>
        <w:widowControl/>
        <w:shd w:val="clear" w:color="auto" w:fill="FFFFFF"/>
        <w:spacing w:line="360" w:lineRule="auto"/>
        <w:jc w:val="center"/>
        <w:textAlignment w:val="baseline"/>
        <w:rPr>
          <w:b/>
        </w:rPr>
      </w:pPr>
      <w:r>
        <w:t>班级</w:t>
      </w:r>
      <w:r w:rsidRPr="00194B90">
        <w:rPr>
          <w:rFonts w:hint="eastAsia"/>
        </w:rPr>
        <w:t>：</w:t>
      </w:r>
      <w:r>
        <w:rPr>
          <w:rFonts w:hint="eastAsia"/>
          <w:u w:val="single"/>
        </w:rPr>
        <w:t xml:space="preserve">          </w:t>
      </w:r>
      <w:r>
        <w:t>姓名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  </w:t>
      </w:r>
    </w:p>
    <w:p w:rsidR="00997160" w:rsidRPr="00F42DA1" w:rsidRDefault="00997160" w:rsidP="00F42DA1">
      <w:pPr>
        <w:spacing w:line="380" w:lineRule="atLeast"/>
        <w:rPr>
          <w:rFonts w:asciiTheme="majorEastAsia" w:eastAsiaTheme="majorEastAsia" w:hAnsiTheme="majorEastAsia"/>
          <w:b/>
          <w:color w:val="000000" w:themeColor="text1"/>
          <w:sz w:val="28"/>
          <w:szCs w:val="24"/>
        </w:rPr>
      </w:pPr>
      <w:r w:rsidRPr="00F42DA1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一</w:t>
      </w:r>
      <w:r w:rsidR="00F36A99" w:rsidRPr="00F42DA1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、</w:t>
      </w:r>
      <w:r w:rsidRPr="00F42DA1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要求</w:t>
      </w:r>
      <w:r w:rsidR="00F42DA1" w:rsidRPr="00F42DA1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掌握的字词。</w:t>
      </w:r>
    </w:p>
    <w:p w:rsidR="0078528B" w:rsidRPr="00F42DA1" w:rsidRDefault="0078528B" w:rsidP="002C2A0F">
      <w:pPr>
        <w:spacing w:line="380" w:lineRule="atLeast"/>
        <w:rPr>
          <w:rFonts w:ascii="华文楷体" w:eastAsia="华文楷体" w:hAnsi="华文楷体"/>
          <w:color w:val="000000" w:themeColor="text1"/>
          <w:sz w:val="32"/>
          <w:szCs w:val="30"/>
        </w:rPr>
      </w:pP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灵魂 乳名 龙凤 咽下 脂膏 哭泣 敲门 叙述 蚊子 袭扰</w:t>
      </w:r>
    </w:p>
    <w:p w:rsidR="0078528B" w:rsidRPr="00F42DA1" w:rsidRDefault="0078528B" w:rsidP="002C2A0F">
      <w:pPr>
        <w:spacing w:line="380" w:lineRule="atLeast"/>
        <w:rPr>
          <w:rFonts w:ascii="华文楷体" w:eastAsia="华文楷体" w:hAnsi="华文楷体"/>
          <w:color w:val="000000" w:themeColor="text1"/>
          <w:sz w:val="32"/>
          <w:szCs w:val="30"/>
        </w:rPr>
      </w:pP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稀有 叮嘱 搜索 险要 号啕 怀抱 关注 灭绝 捕获 踪迹</w:t>
      </w:r>
    </w:p>
    <w:p w:rsidR="00997160" w:rsidRPr="00F42DA1" w:rsidRDefault="0078528B" w:rsidP="002C2A0F">
      <w:pPr>
        <w:spacing w:line="380" w:lineRule="atLeast"/>
        <w:rPr>
          <w:rFonts w:ascii="华文楷体" w:eastAsia="华文楷体" w:hAnsi="华文楷体"/>
          <w:color w:val="000000" w:themeColor="text1"/>
          <w:sz w:val="32"/>
          <w:szCs w:val="30"/>
        </w:rPr>
      </w:pP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考察 寻觅 频繁 忍耐 按捺 精心 守护 悉心 照料腼腆</w:t>
      </w:r>
    </w:p>
    <w:p w:rsidR="0078528B" w:rsidRDefault="0078528B" w:rsidP="0078528B">
      <w:pPr>
        <w:spacing w:line="380" w:lineRule="atLeast"/>
        <w:rPr>
          <w:rFonts w:ascii="华文楷体" w:eastAsia="华文楷体" w:hAnsi="华文楷体"/>
          <w:color w:val="000000" w:themeColor="text1"/>
          <w:sz w:val="32"/>
          <w:szCs w:val="30"/>
        </w:rPr>
      </w:pP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梦寐不忘 悉心照料 千辛万苦 踏破铁鞋 小心翼翼 风吹雨打</w:t>
      </w:r>
    </w:p>
    <w:p w:rsidR="00F42DA1" w:rsidRDefault="00F42DA1" w:rsidP="0078528B">
      <w:pPr>
        <w:spacing w:line="380" w:lineRule="atLeast"/>
        <w:rPr>
          <w:rFonts w:ascii="华文楷体" w:eastAsia="华文楷体" w:hAnsi="华文楷体"/>
          <w:color w:val="000000" w:themeColor="text1"/>
          <w:sz w:val="32"/>
          <w:szCs w:val="30"/>
        </w:rPr>
      </w:pPr>
      <w:r>
        <w:rPr>
          <w:rFonts w:ascii="华文楷体" w:eastAsia="华文楷体" w:hAnsi="华文楷体" w:hint="eastAsia"/>
          <w:color w:val="000000" w:themeColor="text1"/>
          <w:sz w:val="32"/>
          <w:szCs w:val="30"/>
        </w:rPr>
        <w:t>号：</w:t>
      </w: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(hào)号</w:t>
      </w:r>
      <w:r>
        <w:rPr>
          <w:rFonts w:ascii="华文楷体" w:eastAsia="华文楷体" w:hAnsi="华文楷体" w:hint="eastAsia"/>
          <w:color w:val="000000" w:themeColor="text1"/>
          <w:sz w:val="32"/>
          <w:szCs w:val="30"/>
        </w:rPr>
        <w:t xml:space="preserve">数、学号、长号   </w:t>
      </w: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(háo) 号</w:t>
      </w:r>
      <w:r>
        <w:rPr>
          <w:rFonts w:ascii="华文楷体" w:eastAsia="华文楷体" w:hAnsi="华文楷体" w:hint="eastAsia"/>
          <w:color w:val="000000" w:themeColor="text1"/>
          <w:sz w:val="32"/>
          <w:szCs w:val="30"/>
        </w:rPr>
        <w:t>叫、哭号、</w:t>
      </w: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北风怒</w:t>
      </w:r>
      <w:r>
        <w:rPr>
          <w:rFonts w:ascii="华文楷体" w:eastAsia="华文楷体" w:hAnsi="华文楷体" w:hint="eastAsia"/>
          <w:color w:val="000000" w:themeColor="text1"/>
          <w:sz w:val="32"/>
          <w:szCs w:val="30"/>
        </w:rPr>
        <w:t>号</w:t>
      </w:r>
    </w:p>
    <w:p w:rsidR="00F42DA1" w:rsidRPr="00F42DA1" w:rsidRDefault="00F42DA1" w:rsidP="0078528B">
      <w:pPr>
        <w:spacing w:line="380" w:lineRule="atLeast"/>
        <w:rPr>
          <w:rFonts w:ascii="华文楷体" w:eastAsia="华文楷体" w:hAnsi="华文楷体"/>
          <w:color w:val="000000" w:themeColor="text1"/>
          <w:sz w:val="32"/>
          <w:szCs w:val="30"/>
        </w:rPr>
      </w:pPr>
      <w:r>
        <w:rPr>
          <w:rFonts w:ascii="华文楷体" w:eastAsia="华文楷体" w:hAnsi="华文楷体" w:hint="eastAsia"/>
          <w:color w:val="000000" w:themeColor="text1"/>
          <w:sz w:val="32"/>
          <w:szCs w:val="30"/>
        </w:rPr>
        <w:t>咽：</w:t>
      </w: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(yān)咽</w:t>
      </w:r>
      <w:r>
        <w:rPr>
          <w:rFonts w:ascii="华文楷体" w:eastAsia="华文楷体" w:hAnsi="华文楷体" w:hint="eastAsia"/>
          <w:color w:val="000000" w:themeColor="text1"/>
          <w:sz w:val="32"/>
          <w:szCs w:val="30"/>
        </w:rPr>
        <w:t>喉、咽炎  （yàn）咽下、吞咽   （yè）呜咽</w:t>
      </w:r>
    </w:p>
    <w:p w:rsidR="00CB20B3" w:rsidRPr="00F42DA1" w:rsidRDefault="0078528B" w:rsidP="00F42DA1">
      <w:pPr>
        <w:spacing w:line="380" w:lineRule="atLeast"/>
        <w:rPr>
          <w:rFonts w:ascii="华文楷体" w:eastAsia="华文楷体" w:hAnsi="华文楷体"/>
          <w:color w:val="000000" w:themeColor="text1"/>
          <w:sz w:val="32"/>
          <w:szCs w:val="30"/>
        </w:rPr>
      </w:pP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横：（</w:t>
      </w:r>
      <w:r w:rsidRPr="00F42DA1">
        <w:rPr>
          <w:rFonts w:ascii="华文楷体" w:eastAsia="华文楷体" w:hAnsi="华文楷体"/>
          <w:color w:val="000000" w:themeColor="text1"/>
          <w:sz w:val="32"/>
          <w:szCs w:val="30"/>
        </w:rPr>
        <w:t>hèng</w:t>
      </w: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）蛮横、横祸、横事 （</w:t>
      </w:r>
      <w:r w:rsidRPr="00F42DA1">
        <w:rPr>
          <w:rFonts w:ascii="华文楷体" w:eastAsia="华文楷体" w:hAnsi="华文楷体"/>
          <w:color w:val="000000" w:themeColor="text1"/>
          <w:sz w:val="32"/>
          <w:szCs w:val="30"/>
        </w:rPr>
        <w:t>héng</w:t>
      </w: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）横线、横竖、一横</w:t>
      </w:r>
    </w:p>
    <w:p w:rsidR="0078528B" w:rsidRDefault="000F3437" w:rsidP="00F42DA1">
      <w:pPr>
        <w:spacing w:line="380" w:lineRule="atLeast"/>
        <w:rPr>
          <w:rFonts w:ascii="华文楷体" w:eastAsia="华文楷体" w:hAnsi="华文楷体"/>
          <w:color w:val="000000" w:themeColor="text1"/>
          <w:sz w:val="32"/>
          <w:szCs w:val="30"/>
        </w:rPr>
      </w:pP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和：（</w:t>
      </w:r>
      <w:r w:rsidRPr="00F42DA1">
        <w:rPr>
          <w:rFonts w:ascii="华文楷体" w:eastAsia="华文楷体" w:hAnsi="华文楷体"/>
          <w:color w:val="000000" w:themeColor="text1"/>
          <w:sz w:val="32"/>
          <w:szCs w:val="30"/>
        </w:rPr>
        <w:t>hé</w:t>
      </w: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）和平、和谐、温和 （</w:t>
      </w:r>
      <w:r w:rsidRPr="00F42DA1">
        <w:rPr>
          <w:rFonts w:ascii="华文楷体" w:eastAsia="华文楷体" w:hAnsi="华文楷体"/>
          <w:color w:val="000000" w:themeColor="text1"/>
          <w:sz w:val="32"/>
          <w:szCs w:val="30"/>
        </w:rPr>
        <w:t>hè</w:t>
      </w: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）附和、一唱一和</w:t>
      </w:r>
    </w:p>
    <w:p w:rsidR="00D91F51" w:rsidRPr="00F42DA1" w:rsidRDefault="00D91F51" w:rsidP="00F42DA1">
      <w:pPr>
        <w:spacing w:line="380" w:lineRule="atLeast"/>
        <w:rPr>
          <w:rFonts w:ascii="华文楷体" w:eastAsia="华文楷体" w:hAnsi="华文楷体"/>
          <w:color w:val="000000" w:themeColor="text1"/>
          <w:sz w:val="32"/>
          <w:szCs w:val="30"/>
        </w:rPr>
      </w:pPr>
      <w:r>
        <w:rPr>
          <w:rFonts w:ascii="华文楷体" w:eastAsia="华文楷体" w:hAnsi="华文楷体" w:hint="eastAsia"/>
          <w:color w:val="000000" w:themeColor="text1"/>
          <w:sz w:val="32"/>
          <w:szCs w:val="30"/>
        </w:rPr>
        <w:t xml:space="preserve">    </w:t>
      </w:r>
      <w:r w:rsidRPr="00D91F51">
        <w:rPr>
          <w:rFonts w:ascii="华文楷体" w:eastAsia="华文楷体" w:hAnsi="华文楷体" w:hint="eastAsia"/>
          <w:color w:val="000000" w:themeColor="text1"/>
          <w:sz w:val="32"/>
          <w:szCs w:val="30"/>
        </w:rPr>
        <w:t>(huò) 和</w:t>
      </w:r>
      <w:r>
        <w:rPr>
          <w:rFonts w:ascii="华文楷体" w:eastAsia="华文楷体" w:hAnsi="华文楷体" w:hint="eastAsia"/>
          <w:color w:val="000000" w:themeColor="text1"/>
          <w:sz w:val="32"/>
          <w:szCs w:val="30"/>
        </w:rPr>
        <w:t xml:space="preserve">稀泥  </w:t>
      </w:r>
      <w:r w:rsidR="00E701CA">
        <w:rPr>
          <w:rFonts w:ascii="华文楷体" w:eastAsia="华文楷体" w:hAnsi="华文楷体" w:hint="eastAsia"/>
          <w:color w:val="000000" w:themeColor="text1"/>
          <w:sz w:val="32"/>
          <w:szCs w:val="30"/>
        </w:rPr>
        <w:t xml:space="preserve">         </w:t>
      </w:r>
      <w:r>
        <w:rPr>
          <w:rFonts w:ascii="华文楷体" w:eastAsia="华文楷体" w:hAnsi="华文楷体" w:hint="eastAsia"/>
          <w:color w:val="000000" w:themeColor="text1"/>
          <w:sz w:val="32"/>
          <w:szCs w:val="30"/>
        </w:rPr>
        <w:t xml:space="preserve"> </w:t>
      </w:r>
      <w:r w:rsidRPr="00D91F51">
        <w:rPr>
          <w:rFonts w:ascii="华文楷体" w:eastAsia="华文楷体" w:hAnsi="华文楷体" w:hint="eastAsia"/>
          <w:color w:val="000000" w:themeColor="text1"/>
          <w:sz w:val="32"/>
          <w:szCs w:val="30"/>
        </w:rPr>
        <w:t>(huó) 和</w:t>
      </w:r>
      <w:r>
        <w:rPr>
          <w:rFonts w:ascii="华文楷体" w:eastAsia="华文楷体" w:hAnsi="华文楷体" w:hint="eastAsia"/>
          <w:color w:val="000000" w:themeColor="text1"/>
          <w:sz w:val="32"/>
          <w:szCs w:val="30"/>
        </w:rPr>
        <w:t>面</w:t>
      </w:r>
    </w:p>
    <w:p w:rsidR="000F3437" w:rsidRPr="00F42DA1" w:rsidRDefault="000F3437" w:rsidP="00F42DA1">
      <w:pPr>
        <w:spacing w:line="380" w:lineRule="atLeast"/>
        <w:rPr>
          <w:rFonts w:ascii="华文楷体" w:eastAsia="华文楷体" w:hAnsi="华文楷体"/>
          <w:color w:val="000000" w:themeColor="text1"/>
          <w:sz w:val="32"/>
          <w:szCs w:val="30"/>
        </w:rPr>
      </w:pP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旋：（</w:t>
      </w:r>
      <w:r w:rsidRPr="00F42DA1">
        <w:rPr>
          <w:rFonts w:ascii="华文楷体" w:eastAsia="华文楷体" w:hAnsi="华文楷体"/>
          <w:color w:val="000000" w:themeColor="text1"/>
          <w:sz w:val="32"/>
          <w:szCs w:val="30"/>
        </w:rPr>
        <w:t>xuán</w:t>
      </w: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）旋转、盘旋、回旋 （</w:t>
      </w:r>
      <w:r w:rsidRPr="00F42DA1">
        <w:rPr>
          <w:rFonts w:ascii="华文楷体" w:eastAsia="华文楷体" w:hAnsi="华文楷体" w:cs="Calibri"/>
          <w:bCs/>
          <w:color w:val="000000" w:themeColor="text1"/>
          <w:sz w:val="32"/>
          <w:szCs w:val="30"/>
        </w:rPr>
        <w:t> </w:t>
      </w:r>
      <w:r w:rsidRPr="00F42DA1">
        <w:rPr>
          <w:rFonts w:ascii="华文楷体" w:eastAsia="华文楷体" w:hAnsi="华文楷体"/>
          <w:bCs/>
          <w:color w:val="000000" w:themeColor="text1"/>
          <w:sz w:val="32"/>
          <w:szCs w:val="30"/>
        </w:rPr>
        <w:t>xuàn</w:t>
      </w:r>
      <w:r w:rsidRPr="00F42DA1">
        <w:rPr>
          <w:rFonts w:ascii="华文楷体" w:eastAsia="华文楷体" w:hAnsi="华文楷体" w:cs="Calibri"/>
          <w:bCs/>
          <w:color w:val="000000" w:themeColor="text1"/>
          <w:sz w:val="32"/>
          <w:szCs w:val="30"/>
        </w:rPr>
        <w:t> </w:t>
      </w: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）旋子、旋风</w:t>
      </w:r>
    </w:p>
    <w:p w:rsidR="000F3437" w:rsidRPr="00F42DA1" w:rsidRDefault="000F3437" w:rsidP="00F42DA1">
      <w:pPr>
        <w:spacing w:line="380" w:lineRule="atLeast"/>
        <w:rPr>
          <w:rFonts w:ascii="华文楷体" w:eastAsia="华文楷体" w:hAnsi="华文楷体"/>
          <w:color w:val="000000" w:themeColor="text1"/>
          <w:sz w:val="32"/>
          <w:szCs w:val="30"/>
        </w:rPr>
      </w:pP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荷：（</w:t>
      </w:r>
      <w:r w:rsidRPr="00F42DA1">
        <w:rPr>
          <w:rFonts w:ascii="华文楷体" w:eastAsia="华文楷体" w:hAnsi="华文楷体"/>
          <w:color w:val="000000" w:themeColor="text1"/>
          <w:sz w:val="32"/>
          <w:szCs w:val="30"/>
        </w:rPr>
        <w:t>hé</w:t>
      </w: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）荷花、荷叶 （</w:t>
      </w:r>
      <w:r w:rsidRPr="00F42DA1">
        <w:rPr>
          <w:rFonts w:ascii="华文楷体" w:eastAsia="华文楷体" w:hAnsi="华文楷体"/>
          <w:color w:val="000000" w:themeColor="text1"/>
          <w:sz w:val="32"/>
          <w:szCs w:val="30"/>
        </w:rPr>
        <w:t>hè</w:t>
      </w: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）负荷、重荷、荷枪实弹</w:t>
      </w:r>
    </w:p>
    <w:p w:rsidR="000F3437" w:rsidRPr="00F42DA1" w:rsidRDefault="000F3437" w:rsidP="00F42DA1">
      <w:pPr>
        <w:spacing w:line="380" w:lineRule="atLeast"/>
        <w:rPr>
          <w:rFonts w:ascii="华文楷体" w:eastAsia="华文楷体" w:hAnsi="华文楷体"/>
          <w:color w:val="000000" w:themeColor="text1"/>
          <w:sz w:val="32"/>
          <w:szCs w:val="30"/>
        </w:rPr>
      </w:pP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率：（lǜ）频率、效率、功率 （</w:t>
      </w:r>
      <w:r w:rsidRPr="00F42DA1">
        <w:rPr>
          <w:rFonts w:ascii="华文楷体" w:eastAsia="华文楷体" w:hAnsi="华文楷体"/>
          <w:color w:val="000000" w:themeColor="text1"/>
          <w:sz w:val="32"/>
          <w:szCs w:val="30"/>
        </w:rPr>
        <w:t>shuài</w:t>
      </w:r>
      <w:r w:rsidRPr="00F42DA1">
        <w:rPr>
          <w:rFonts w:ascii="华文楷体" w:eastAsia="华文楷体" w:hAnsi="华文楷体" w:hint="eastAsia"/>
          <w:color w:val="000000" w:themeColor="text1"/>
          <w:sz w:val="32"/>
          <w:szCs w:val="30"/>
        </w:rPr>
        <w:t>）率领、表率、直率</w:t>
      </w:r>
    </w:p>
    <w:p w:rsidR="007D66E2" w:rsidRDefault="003E25FE" w:rsidP="00F42DA1">
      <w:pPr>
        <w:spacing w:line="420" w:lineRule="atLeast"/>
        <w:rPr>
          <w:rFonts w:asciiTheme="majorEastAsia" w:eastAsiaTheme="majorEastAsia" w:hAnsiTheme="majorEastAsia"/>
          <w:b/>
          <w:color w:val="000000" w:themeColor="text1"/>
          <w:sz w:val="28"/>
          <w:szCs w:val="24"/>
        </w:rPr>
      </w:pPr>
      <w:r w:rsidRPr="003E25FE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二</w:t>
      </w:r>
      <w:r w:rsidR="00CB20B3" w:rsidRPr="003E25FE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、</w:t>
      </w:r>
      <w:r w:rsidR="007D66E2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课文内容回顾、赏析。</w:t>
      </w:r>
    </w:p>
    <w:p w:rsidR="007D66E2" w:rsidRPr="00E7564D" w:rsidRDefault="007D66E2" w:rsidP="004673F7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564D">
        <w:rPr>
          <w:rFonts w:asciiTheme="minorEastAsia" w:hAnsiTheme="minorEastAsia" w:hint="eastAsia"/>
          <w:color w:val="000000" w:themeColor="text1"/>
          <w:sz w:val="28"/>
          <w:szCs w:val="28"/>
        </w:rPr>
        <w:t>1、《七子之歌》的作者是闻一多，“七子”分别指《台湾》《威海卫》《广州湾》《九龙》《旅顺，大连》《澳门》《香港》。其中澳门于1999年12月20日回归祖国，香港于1997年7月1日回归祖国。</w:t>
      </w:r>
    </w:p>
    <w:p w:rsidR="007D66E2" w:rsidRPr="00E7564D" w:rsidRDefault="007D66E2" w:rsidP="004673F7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564D">
        <w:rPr>
          <w:rFonts w:asciiTheme="minorEastAsia" w:hAnsiTheme="minorEastAsia" w:hint="eastAsia"/>
          <w:color w:val="000000" w:themeColor="text1"/>
          <w:sz w:val="28"/>
          <w:szCs w:val="28"/>
        </w:rPr>
        <w:t>2、赏析下面两个句子哪一个好，为什么？</w:t>
      </w:r>
    </w:p>
    <w:p w:rsidR="007D66E2" w:rsidRPr="00E7564D" w:rsidRDefault="007D66E2" w:rsidP="004673F7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color w:val="000000" w:themeColor="text1"/>
          <w:sz w:val="28"/>
          <w:szCs w:val="28"/>
        </w:rPr>
      </w:pPr>
      <w:r w:rsidRPr="00E7564D">
        <w:rPr>
          <w:rFonts w:asciiTheme="minorEastAsia" w:hAnsiTheme="minorEastAsia" w:hint="eastAsia"/>
          <w:color w:val="000000" w:themeColor="text1"/>
          <w:sz w:val="28"/>
          <w:szCs w:val="28"/>
        </w:rPr>
        <w:t>他们像守候着一只易碎的宝瓶一样，小心翼翼地观察着，悄悄地</w:t>
      </w:r>
      <w:r w:rsidRPr="00E7564D">
        <w:rPr>
          <w:rFonts w:asciiTheme="minorEastAsia" w:hAnsiTheme="minorEastAsia" w:hint="eastAsia"/>
          <w:color w:val="000000" w:themeColor="text1"/>
          <w:sz w:val="28"/>
          <w:szCs w:val="28"/>
        </w:rPr>
        <w:lastRenderedPageBreak/>
        <w:t>拍摄照片……</w:t>
      </w:r>
    </w:p>
    <w:p w:rsidR="007D66E2" w:rsidRPr="00E7564D" w:rsidRDefault="007D66E2" w:rsidP="004673F7">
      <w:pPr>
        <w:pStyle w:val="a5"/>
        <w:numPr>
          <w:ilvl w:val="0"/>
          <w:numId w:val="3"/>
        </w:numPr>
        <w:spacing w:line="360" w:lineRule="auto"/>
        <w:ind w:firstLineChars="0"/>
        <w:rPr>
          <w:rFonts w:asciiTheme="minorEastAsia" w:hAnsiTheme="minorEastAsia"/>
          <w:color w:val="000000" w:themeColor="text1"/>
          <w:sz w:val="28"/>
          <w:szCs w:val="28"/>
        </w:rPr>
      </w:pPr>
      <w:r w:rsidRPr="00E7564D">
        <w:rPr>
          <w:rFonts w:asciiTheme="minorEastAsia" w:hAnsiTheme="minorEastAsia" w:hint="eastAsia"/>
          <w:color w:val="000000" w:themeColor="text1"/>
          <w:sz w:val="28"/>
          <w:szCs w:val="28"/>
        </w:rPr>
        <w:t>他们守候在这两只鸟儿旁边，观察着，拍摄照片……</w:t>
      </w:r>
    </w:p>
    <w:p w:rsidR="007D66E2" w:rsidRPr="00E7564D" w:rsidRDefault="007D66E2" w:rsidP="004673F7">
      <w:pPr>
        <w:spacing w:line="360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E7564D">
        <w:rPr>
          <w:rFonts w:asciiTheme="minorEastAsia" w:hAnsiTheme="minorEastAsia" w:hint="eastAsia"/>
          <w:color w:val="000000" w:themeColor="text1"/>
          <w:sz w:val="28"/>
          <w:szCs w:val="28"/>
        </w:rPr>
        <w:t>答：①第一个句子好。②因为第一个句子用比喻的修辞手法，更加体现了朱鹮的珍贵。“小心翼翼</w:t>
      </w:r>
      <w:r w:rsidR="00C7488E" w:rsidRPr="00E7564D">
        <w:rPr>
          <w:rFonts w:asciiTheme="minorEastAsia" w:hAnsiTheme="minorEastAsia" w:hint="eastAsia"/>
          <w:color w:val="000000" w:themeColor="text1"/>
          <w:sz w:val="28"/>
          <w:szCs w:val="28"/>
        </w:rPr>
        <w:t>地</w:t>
      </w:r>
      <w:r w:rsidRPr="00E7564D">
        <w:rPr>
          <w:rFonts w:asciiTheme="minorEastAsia" w:hAnsiTheme="minorEastAsia" w:hint="eastAsia"/>
          <w:color w:val="000000" w:themeColor="text1"/>
          <w:sz w:val="28"/>
          <w:szCs w:val="28"/>
        </w:rPr>
        <w:t>”和“悄悄地”两个词语更能体现人们十分珍视朱鹮。</w:t>
      </w:r>
    </w:p>
    <w:p w:rsidR="00CB20B3" w:rsidRPr="00E4504D" w:rsidRDefault="008D5687" w:rsidP="00F42DA1">
      <w:pPr>
        <w:spacing w:line="420" w:lineRule="atLeast"/>
        <w:rPr>
          <w:rFonts w:asciiTheme="majorEastAsia" w:eastAsiaTheme="majorEastAsia" w:hAnsiTheme="majorEastAsia"/>
          <w:b/>
          <w:color w:val="000000" w:themeColor="text1"/>
          <w:sz w:val="24"/>
          <w:szCs w:val="24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三、</w:t>
      </w:r>
      <w:r w:rsidR="00CB20B3" w:rsidRPr="003E25FE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练习</w:t>
      </w:r>
      <w:r w:rsidR="000F3437" w:rsidRPr="003E25FE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围绕一个词语</w:t>
      </w:r>
      <w:r w:rsidR="00706E56" w:rsidRPr="003E25FE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来将环境、人物等</w:t>
      </w:r>
      <w:r w:rsidR="00AB425F" w:rsidRPr="003E25FE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描写具体、生动</w:t>
      </w:r>
    </w:p>
    <w:p w:rsidR="00B50094" w:rsidRPr="00E7564D" w:rsidRDefault="003E25FE" w:rsidP="003E25FE">
      <w:pPr>
        <w:spacing w:line="360" w:lineRule="auto"/>
        <w:rPr>
          <w:rFonts w:asciiTheme="majorEastAsia" w:eastAsiaTheme="majorEastAsia" w:hAnsiTheme="majorEastAsia"/>
          <w:color w:val="000000" w:themeColor="text1"/>
          <w:sz w:val="28"/>
          <w:szCs w:val="28"/>
        </w:rPr>
      </w:pPr>
      <w:r w:rsidRPr="00E7564D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【</w:t>
      </w:r>
      <w:r w:rsidR="00CB20B3" w:rsidRPr="00E7564D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例</w:t>
      </w:r>
      <w:r w:rsidRPr="00E7564D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】</w:t>
      </w:r>
      <w:r w:rsidR="00706E56" w:rsidRPr="00E7564D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天气很热，蚊虫不停地对他们进行袭扰，但是，大家都忍耐着，尽量减少活动，以免影响观察。</w:t>
      </w:r>
      <w:r w:rsidR="00AB425F" w:rsidRPr="00E7564D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苦苦</w:t>
      </w:r>
      <w:r w:rsidR="00AB425F" w:rsidRPr="00E7564D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  <w:u w:val="single"/>
        </w:rPr>
        <w:t>等候</w:t>
      </w:r>
      <w:r w:rsidR="00AB425F" w:rsidRPr="00E7564D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多时，他们终于看见两只白色的鸟儿一前一后从远处的山谷里飞来，轻轻地落在一棵大树上。</w:t>
      </w:r>
    </w:p>
    <w:p w:rsidR="00CB20B3" w:rsidRPr="00E7564D" w:rsidRDefault="00706E56" w:rsidP="00B50094">
      <w:pPr>
        <w:spacing w:line="360" w:lineRule="auto"/>
        <w:rPr>
          <w:rFonts w:asciiTheme="majorEastAsia" w:eastAsiaTheme="majorEastAsia" w:hAnsiTheme="majorEastAsia"/>
          <w:color w:val="000000" w:themeColor="text1"/>
          <w:sz w:val="28"/>
          <w:szCs w:val="28"/>
        </w:rPr>
      </w:pPr>
      <w:r w:rsidRPr="00E7564D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（</w:t>
      </w:r>
      <w:r w:rsidRPr="00E7564D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这段话是围绕</w:t>
      </w:r>
      <w:r w:rsidR="00AB425F" w:rsidRPr="00E7564D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“</w:t>
      </w:r>
      <w:r w:rsidR="00AB425F" w:rsidRPr="00E7564D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  <w:u w:val="single"/>
        </w:rPr>
        <w:t>等候</w:t>
      </w:r>
      <w:r w:rsidR="00AB425F" w:rsidRPr="00E7564D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”一词</w:t>
      </w:r>
      <w:r w:rsidRPr="00E7564D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来对</w:t>
      </w:r>
      <w:r w:rsidR="00AB425F" w:rsidRPr="00E7564D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</w:rPr>
        <w:t>人物的行动进行具体描写的</w:t>
      </w:r>
      <w:r w:rsidRPr="00E7564D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）</w:t>
      </w:r>
    </w:p>
    <w:p w:rsidR="00B50094" w:rsidRPr="00E7564D" w:rsidRDefault="00B50094" w:rsidP="003E25FE">
      <w:pPr>
        <w:spacing w:line="360" w:lineRule="auto"/>
        <w:rPr>
          <w:rFonts w:asciiTheme="majorEastAsia" w:eastAsiaTheme="majorEastAsia" w:hAnsiTheme="majorEastAsia"/>
          <w:color w:val="000000" w:themeColor="text1"/>
          <w:sz w:val="28"/>
          <w:szCs w:val="28"/>
        </w:rPr>
      </w:pPr>
      <w:r w:rsidRPr="00E7564D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【练习】你能围绕“</w:t>
      </w:r>
      <w:r w:rsidRPr="00E7564D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  <w:u w:val="single"/>
        </w:rPr>
        <w:t>快乐</w:t>
      </w:r>
      <w:r w:rsidRPr="00E7564D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”这个词语写一写，朱鹮是如何在这里生活的吗？</w:t>
      </w:r>
    </w:p>
    <w:p w:rsidR="00B50094" w:rsidRPr="00E7564D" w:rsidRDefault="00B50094" w:rsidP="003E25FE">
      <w:pPr>
        <w:spacing w:line="360" w:lineRule="auto"/>
        <w:ind w:firstLineChars="200" w:firstLine="560"/>
        <w:rPr>
          <w:rFonts w:asciiTheme="majorEastAsia" w:eastAsiaTheme="majorEastAsia" w:hAnsiTheme="majorEastAsia"/>
          <w:color w:val="000000" w:themeColor="text1"/>
          <w:sz w:val="28"/>
          <w:szCs w:val="28"/>
        </w:rPr>
      </w:pPr>
      <w:r w:rsidRPr="00E7564D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这里水草丰茂、绿树成荫，朱鹮们生活在这里真</w:t>
      </w:r>
      <w:r w:rsidRPr="00E7564D">
        <w:rPr>
          <w:rFonts w:asciiTheme="majorEastAsia" w:eastAsiaTheme="majorEastAsia" w:hAnsiTheme="majorEastAsia" w:hint="eastAsia"/>
          <w:b/>
          <w:color w:val="000000" w:themeColor="text1"/>
          <w:sz w:val="28"/>
          <w:szCs w:val="28"/>
          <w:u w:val="single"/>
        </w:rPr>
        <w:t>快乐</w:t>
      </w:r>
      <w:r w:rsidRPr="00E7564D">
        <w:rPr>
          <w:rFonts w:asciiTheme="majorEastAsia" w:eastAsiaTheme="majorEastAsia" w:hAnsiTheme="majorEastAsia" w:hint="eastAsia"/>
          <w:color w:val="000000" w:themeColor="text1"/>
          <w:sz w:val="28"/>
          <w:szCs w:val="28"/>
        </w:rPr>
        <w:t>啊！它们有时飞到枝头，悠闲地欣赏着这里美丽的景色，有时停在水边，在清澈的溪水里捕捉小鱼小虾，有时飞到空中，在蔚蓝的天空中盘旋嬉戏……人们远远地看着这些珍贵的朱鹮，悉心地照顾和保护者它们。</w:t>
      </w:r>
    </w:p>
    <w:p w:rsidR="00CB20B3" w:rsidRPr="003E25FE" w:rsidRDefault="000B5C38" w:rsidP="003E25FE">
      <w:pPr>
        <w:spacing w:line="420" w:lineRule="atLeast"/>
        <w:rPr>
          <w:rFonts w:asciiTheme="majorEastAsia" w:eastAsiaTheme="majorEastAsia" w:hAnsiTheme="majorEastAsia"/>
          <w:b/>
          <w:color w:val="000000" w:themeColor="text1"/>
          <w:sz w:val="28"/>
          <w:szCs w:val="24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四</w:t>
      </w:r>
      <w:r w:rsidR="00CB20B3" w:rsidRPr="003E25FE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、</w:t>
      </w:r>
      <w:r w:rsidR="00F36A99" w:rsidRPr="003E25FE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积累关于“</w:t>
      </w:r>
      <w:r w:rsidR="003E25FE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爱</w:t>
      </w:r>
      <w:r w:rsidR="00CD1B4C" w:rsidRPr="003E25FE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国、</w:t>
      </w:r>
      <w:r w:rsidR="003E25FE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思</w:t>
      </w:r>
      <w:r w:rsidR="00CD1B4C" w:rsidRPr="003E25FE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乡</w:t>
      </w:r>
      <w:r w:rsidR="00F36A99" w:rsidRPr="003E25FE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”的名言，并</w:t>
      </w:r>
      <w:r w:rsidR="00CB20B3" w:rsidRPr="003E25FE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背一背</w:t>
      </w:r>
      <w:r w:rsidR="003E25FE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。</w:t>
      </w:r>
    </w:p>
    <w:p w:rsidR="003E25FE" w:rsidRDefault="003E25FE" w:rsidP="003E25FE">
      <w:pPr>
        <w:spacing w:line="420" w:lineRule="atLeast"/>
        <w:rPr>
          <w:rFonts w:asciiTheme="majorEastAsia" w:eastAsiaTheme="majorEastAsia" w:hAnsiTheme="majorEastAsia"/>
          <w:color w:val="000000" w:themeColor="text1"/>
          <w:sz w:val="28"/>
          <w:szCs w:val="24"/>
        </w:rPr>
      </w:pPr>
      <w:r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【思乡的诗句</w:t>
      </w:r>
      <w:r w:rsidR="00D168EA"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、</w:t>
      </w:r>
      <w:r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名言】</w:t>
      </w:r>
    </w:p>
    <w:p w:rsidR="003E25FE" w:rsidRPr="003E25FE" w:rsidRDefault="00CD1B4C" w:rsidP="003E25FE">
      <w:pPr>
        <w:pStyle w:val="a5"/>
        <w:numPr>
          <w:ilvl w:val="0"/>
          <w:numId w:val="1"/>
        </w:numPr>
        <w:spacing w:line="420" w:lineRule="atLeast"/>
        <w:ind w:firstLineChars="0"/>
        <w:rPr>
          <w:rFonts w:asciiTheme="majorEastAsia" w:eastAsiaTheme="majorEastAsia" w:hAnsiTheme="majorEastAsia"/>
          <w:color w:val="000000" w:themeColor="text1"/>
          <w:sz w:val="28"/>
          <w:szCs w:val="24"/>
        </w:rPr>
      </w:pPr>
      <w:r w:rsidRPr="003E25FE"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羁鸟恋旧林，池鱼思故渊。——（东晋）陶渊明</w:t>
      </w:r>
      <w:r w:rsidR="003E25FE"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《归田园居》</w:t>
      </w:r>
    </w:p>
    <w:p w:rsidR="00CB20B3" w:rsidRPr="003E25FE" w:rsidRDefault="003E25FE" w:rsidP="003E25FE">
      <w:pPr>
        <w:pStyle w:val="a5"/>
        <w:numPr>
          <w:ilvl w:val="0"/>
          <w:numId w:val="1"/>
        </w:numPr>
        <w:spacing w:line="420" w:lineRule="atLeast"/>
        <w:ind w:firstLineChars="0"/>
        <w:rPr>
          <w:rFonts w:asciiTheme="majorEastAsia" w:eastAsiaTheme="majorEastAsia" w:hAnsiTheme="majorEastAsia"/>
          <w:color w:val="000000" w:themeColor="text1"/>
          <w:sz w:val="28"/>
          <w:szCs w:val="24"/>
        </w:rPr>
      </w:pPr>
      <w:r w:rsidRPr="003E25FE"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春风又绿江南岸，明月何时照我还。</w:t>
      </w:r>
      <w:r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（宋）</w:t>
      </w:r>
      <w:r w:rsidRPr="003E25FE"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王安石《泊船瓜洲》</w:t>
      </w:r>
    </w:p>
    <w:p w:rsidR="003E25FE" w:rsidRPr="003E25FE" w:rsidRDefault="003E25FE" w:rsidP="003E25FE">
      <w:pPr>
        <w:pStyle w:val="a5"/>
        <w:numPr>
          <w:ilvl w:val="0"/>
          <w:numId w:val="1"/>
        </w:numPr>
        <w:spacing w:line="420" w:lineRule="atLeast"/>
        <w:ind w:firstLineChars="0"/>
        <w:rPr>
          <w:rFonts w:asciiTheme="majorEastAsia" w:eastAsiaTheme="majorEastAsia" w:hAnsiTheme="majorEastAsia"/>
          <w:color w:val="000000" w:themeColor="text1"/>
          <w:sz w:val="28"/>
          <w:szCs w:val="24"/>
        </w:rPr>
      </w:pPr>
      <w:r w:rsidRPr="003E25FE"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露从今夜白，月是故乡明。——</w:t>
      </w:r>
      <w:r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（唐）</w:t>
      </w:r>
      <w:r w:rsidRPr="003E25FE"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杜甫《月夜忆舍弟》</w:t>
      </w:r>
    </w:p>
    <w:p w:rsidR="003E25FE" w:rsidRPr="003E25FE" w:rsidRDefault="003E25FE" w:rsidP="003E25FE">
      <w:pPr>
        <w:pStyle w:val="a5"/>
        <w:numPr>
          <w:ilvl w:val="0"/>
          <w:numId w:val="1"/>
        </w:numPr>
        <w:spacing w:line="420" w:lineRule="atLeast"/>
        <w:ind w:firstLineChars="0"/>
        <w:rPr>
          <w:rFonts w:asciiTheme="majorEastAsia" w:eastAsiaTheme="majorEastAsia" w:hAnsiTheme="majorEastAsia"/>
          <w:color w:val="000000" w:themeColor="text1"/>
          <w:sz w:val="28"/>
          <w:szCs w:val="24"/>
        </w:rPr>
      </w:pPr>
      <w:r w:rsidRPr="003E25FE"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独在异乡为异客，每逢佳节倍思亲。——</w:t>
      </w:r>
      <w:r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（唐）</w:t>
      </w:r>
      <w:r w:rsidRPr="003E25FE"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王维《九月九日忆</w:t>
      </w:r>
      <w:r w:rsidRPr="003E25FE"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lastRenderedPageBreak/>
        <w:t>山东兄弟》</w:t>
      </w:r>
    </w:p>
    <w:p w:rsidR="003E25FE" w:rsidRPr="003E25FE" w:rsidRDefault="003E25FE" w:rsidP="003E25FE">
      <w:pPr>
        <w:pStyle w:val="a5"/>
        <w:numPr>
          <w:ilvl w:val="0"/>
          <w:numId w:val="1"/>
        </w:numPr>
        <w:spacing w:line="420" w:lineRule="atLeast"/>
        <w:ind w:firstLineChars="0"/>
        <w:rPr>
          <w:rFonts w:asciiTheme="majorEastAsia" w:eastAsiaTheme="majorEastAsia" w:hAnsiTheme="majorEastAsia"/>
          <w:color w:val="000000" w:themeColor="text1"/>
          <w:sz w:val="28"/>
          <w:szCs w:val="24"/>
        </w:rPr>
      </w:pPr>
      <w:r w:rsidRPr="003E25FE"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举头望明月，低头思故乡。——</w:t>
      </w:r>
      <w:r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（唐）</w:t>
      </w:r>
      <w:r w:rsidRPr="003E25FE"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李白《静夜思》</w:t>
      </w:r>
    </w:p>
    <w:p w:rsidR="003E25FE" w:rsidRDefault="003E25FE" w:rsidP="003E25FE">
      <w:pPr>
        <w:spacing w:line="420" w:lineRule="atLeast"/>
        <w:rPr>
          <w:rFonts w:asciiTheme="majorEastAsia" w:eastAsiaTheme="majorEastAsia" w:hAnsiTheme="majorEastAsia"/>
          <w:color w:val="000000" w:themeColor="text1"/>
          <w:sz w:val="28"/>
          <w:szCs w:val="24"/>
        </w:rPr>
      </w:pPr>
      <w:r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【爱国的诗句</w:t>
      </w:r>
      <w:r w:rsidR="00D168EA"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、</w:t>
      </w:r>
      <w:r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名言】</w:t>
      </w:r>
    </w:p>
    <w:p w:rsidR="003E25FE" w:rsidRPr="00D168EA" w:rsidRDefault="00CD1B4C" w:rsidP="00D168EA">
      <w:pPr>
        <w:pStyle w:val="a5"/>
        <w:numPr>
          <w:ilvl w:val="0"/>
          <w:numId w:val="2"/>
        </w:numPr>
        <w:spacing w:line="420" w:lineRule="atLeast"/>
        <w:ind w:firstLineChars="0"/>
        <w:rPr>
          <w:rFonts w:asciiTheme="majorEastAsia" w:eastAsiaTheme="majorEastAsia" w:hAnsiTheme="majorEastAsia"/>
          <w:color w:val="000000" w:themeColor="text1"/>
          <w:sz w:val="28"/>
          <w:szCs w:val="24"/>
        </w:rPr>
      </w:pPr>
      <w:r w:rsidRPr="00D168EA"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一个没有祖国的人，像一个没家的孩子，永远都是孤独的。——</w:t>
      </w:r>
      <w:r w:rsidR="003E25FE" w:rsidRPr="00D168EA"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【新加坡】</w:t>
      </w:r>
      <w:r w:rsidRPr="00D168EA"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尤今</w:t>
      </w:r>
    </w:p>
    <w:p w:rsidR="003E25FE" w:rsidRPr="00D168EA" w:rsidRDefault="003E25FE" w:rsidP="00D168EA">
      <w:pPr>
        <w:pStyle w:val="a5"/>
        <w:numPr>
          <w:ilvl w:val="0"/>
          <w:numId w:val="2"/>
        </w:numPr>
        <w:spacing w:line="420" w:lineRule="atLeast"/>
        <w:ind w:firstLineChars="0"/>
        <w:rPr>
          <w:rFonts w:asciiTheme="majorEastAsia" w:eastAsiaTheme="majorEastAsia" w:hAnsiTheme="majorEastAsia"/>
          <w:color w:val="000000" w:themeColor="text1"/>
          <w:sz w:val="28"/>
          <w:szCs w:val="24"/>
        </w:rPr>
      </w:pPr>
      <w:r w:rsidRPr="00D168EA"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天下兴亡，匹夫有责。——顾炎武</w:t>
      </w:r>
    </w:p>
    <w:p w:rsidR="00D168EA" w:rsidRDefault="003E25FE" w:rsidP="00D168EA">
      <w:pPr>
        <w:pStyle w:val="a5"/>
        <w:numPr>
          <w:ilvl w:val="0"/>
          <w:numId w:val="2"/>
        </w:numPr>
        <w:spacing w:line="420" w:lineRule="atLeast"/>
        <w:ind w:firstLineChars="0"/>
        <w:rPr>
          <w:rFonts w:asciiTheme="majorEastAsia" w:eastAsiaTheme="majorEastAsia" w:hAnsiTheme="majorEastAsia"/>
          <w:color w:val="000000" w:themeColor="text1"/>
          <w:sz w:val="28"/>
          <w:szCs w:val="24"/>
        </w:rPr>
      </w:pPr>
      <w:r w:rsidRPr="00D168EA"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>人生自古谁无死，留取丹心照汗青。——文天祥</w:t>
      </w:r>
    </w:p>
    <w:p w:rsidR="00D168EA" w:rsidRPr="00D168EA" w:rsidRDefault="00D168EA" w:rsidP="00D168EA">
      <w:pPr>
        <w:pStyle w:val="a5"/>
        <w:numPr>
          <w:ilvl w:val="0"/>
          <w:numId w:val="2"/>
        </w:numPr>
        <w:spacing w:line="420" w:lineRule="atLeast"/>
        <w:ind w:firstLineChars="0"/>
        <w:rPr>
          <w:rFonts w:asciiTheme="majorEastAsia" w:eastAsiaTheme="majorEastAsia" w:hAnsiTheme="majorEastAsia"/>
          <w:color w:val="000000" w:themeColor="text1"/>
          <w:sz w:val="28"/>
          <w:szCs w:val="24"/>
        </w:rPr>
      </w:pPr>
      <w:r w:rsidRPr="00D168EA">
        <w:rPr>
          <w:rFonts w:asciiTheme="majorEastAsia" w:eastAsiaTheme="majorEastAsia" w:hAnsiTheme="majorEastAsia" w:hint="eastAsia"/>
          <w:color w:val="000000" w:themeColor="text1"/>
          <w:sz w:val="28"/>
          <w:szCs w:val="24"/>
        </w:rPr>
        <w:t xml:space="preserve">王师北定中原日，家祭无忘告乃翁。 —— 陆游 </w:t>
      </w:r>
    </w:p>
    <w:p w:rsidR="00CD1B4C" w:rsidRDefault="007D66E2" w:rsidP="007D66E2">
      <w:pPr>
        <w:spacing w:line="420" w:lineRule="atLeast"/>
        <w:rPr>
          <w:rFonts w:asciiTheme="majorEastAsia" w:eastAsiaTheme="majorEastAsia" w:hAnsiTheme="majorEastAsia"/>
          <w:b/>
          <w:color w:val="000000" w:themeColor="text1"/>
          <w:sz w:val="28"/>
          <w:szCs w:val="24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四</w:t>
      </w:r>
      <w:r w:rsidR="00CD1B4C" w:rsidRPr="007D66E2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、古诗积累</w:t>
      </w:r>
      <w:r w:rsidR="00633010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。（背诵：</w:t>
      </w:r>
      <w:r w:rsidR="00633010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  <w:u w:val="single"/>
        </w:rPr>
        <w:t xml:space="preserve">           </w:t>
      </w:r>
      <w:r w:rsidR="00633010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）</w:t>
      </w:r>
    </w:p>
    <w:p w:rsidR="00677EA7" w:rsidRPr="00633010" w:rsidRDefault="00677EA7" w:rsidP="00677EA7">
      <w:pPr>
        <w:spacing w:line="420" w:lineRule="atLeast"/>
        <w:jc w:val="center"/>
        <w:rPr>
          <w:rFonts w:asciiTheme="majorEastAsia" w:eastAsiaTheme="majorEastAsia" w:hAnsiTheme="majorEastAsia"/>
          <w:color w:val="000000" w:themeColor="text1"/>
          <w:sz w:val="32"/>
          <w:szCs w:val="24"/>
        </w:rPr>
      </w:pPr>
      <w:r w:rsidRPr="00633010">
        <w:rPr>
          <w:rFonts w:asciiTheme="majorEastAsia" w:eastAsiaTheme="majorEastAsia" w:hAnsiTheme="majorEastAsia" w:hint="eastAsia"/>
          <w:color w:val="000000" w:themeColor="text1"/>
          <w:sz w:val="32"/>
          <w:szCs w:val="24"/>
        </w:rPr>
        <w:t>秋夜将晓出篱门迎凉有感</w:t>
      </w:r>
    </w:p>
    <w:p w:rsidR="00677EA7" w:rsidRPr="00633010" w:rsidRDefault="00677EA7" w:rsidP="00677EA7">
      <w:pPr>
        <w:spacing w:line="420" w:lineRule="atLeast"/>
        <w:jc w:val="center"/>
        <w:rPr>
          <w:rFonts w:asciiTheme="majorEastAsia" w:eastAsiaTheme="majorEastAsia" w:hAnsiTheme="majorEastAsia"/>
          <w:color w:val="000000" w:themeColor="text1"/>
          <w:sz w:val="32"/>
          <w:szCs w:val="24"/>
        </w:rPr>
      </w:pPr>
      <w:r w:rsidRPr="00633010">
        <w:rPr>
          <w:rFonts w:asciiTheme="majorEastAsia" w:eastAsiaTheme="majorEastAsia" w:hAnsiTheme="majorEastAsia" w:hint="eastAsia"/>
          <w:color w:val="000000" w:themeColor="text1"/>
          <w:sz w:val="32"/>
          <w:szCs w:val="24"/>
        </w:rPr>
        <w:t>（宋 陆游）</w:t>
      </w:r>
    </w:p>
    <w:p w:rsidR="00677EA7" w:rsidRPr="00633010" w:rsidRDefault="00677EA7" w:rsidP="00677EA7">
      <w:pPr>
        <w:spacing w:line="420" w:lineRule="atLeast"/>
        <w:jc w:val="center"/>
        <w:rPr>
          <w:rFonts w:asciiTheme="majorEastAsia" w:eastAsiaTheme="majorEastAsia" w:hAnsiTheme="majorEastAsia"/>
          <w:color w:val="000000" w:themeColor="text1"/>
          <w:sz w:val="32"/>
          <w:szCs w:val="24"/>
        </w:rPr>
      </w:pPr>
      <w:r w:rsidRPr="00633010">
        <w:rPr>
          <w:rFonts w:asciiTheme="majorEastAsia" w:eastAsiaTheme="majorEastAsia" w:hAnsiTheme="majorEastAsia" w:hint="eastAsia"/>
          <w:color w:val="000000" w:themeColor="text1"/>
          <w:sz w:val="32"/>
          <w:szCs w:val="24"/>
        </w:rPr>
        <w:t>三万里河东入海，五千</w:t>
      </w:r>
      <w:r w:rsidR="006A070F" w:rsidRPr="006A070F">
        <w:rPr>
          <w:rFonts w:asciiTheme="majorEastAsia" w:eastAsiaTheme="majorEastAsia" w:hAnsiTheme="majorEastAsia" w:hint="eastAsia"/>
          <w:color w:val="000000" w:themeColor="text1"/>
          <w:sz w:val="32"/>
          <w:szCs w:val="24"/>
        </w:rPr>
        <w:t>仞(rèn)岳(yuè)</w:t>
      </w:r>
      <w:r w:rsidRPr="00633010">
        <w:rPr>
          <w:rFonts w:asciiTheme="majorEastAsia" w:eastAsiaTheme="majorEastAsia" w:hAnsiTheme="majorEastAsia" w:hint="eastAsia"/>
          <w:color w:val="000000" w:themeColor="text1"/>
          <w:sz w:val="32"/>
          <w:szCs w:val="24"/>
        </w:rPr>
        <w:t>上</w:t>
      </w:r>
      <w:r w:rsidR="006A070F" w:rsidRPr="006A070F">
        <w:rPr>
          <w:rFonts w:asciiTheme="majorEastAsia" w:eastAsiaTheme="majorEastAsia" w:hAnsiTheme="majorEastAsia" w:hint="eastAsia"/>
          <w:color w:val="000000" w:themeColor="text1"/>
          <w:sz w:val="32"/>
          <w:szCs w:val="24"/>
        </w:rPr>
        <w:t>摩(mó)</w:t>
      </w:r>
      <w:r w:rsidRPr="00633010">
        <w:rPr>
          <w:rFonts w:asciiTheme="majorEastAsia" w:eastAsiaTheme="majorEastAsia" w:hAnsiTheme="majorEastAsia" w:hint="eastAsia"/>
          <w:color w:val="000000" w:themeColor="text1"/>
          <w:sz w:val="32"/>
          <w:szCs w:val="24"/>
        </w:rPr>
        <w:t>天。</w:t>
      </w:r>
    </w:p>
    <w:p w:rsidR="00677EA7" w:rsidRDefault="00677EA7" w:rsidP="00677EA7">
      <w:pPr>
        <w:spacing w:line="420" w:lineRule="atLeast"/>
        <w:jc w:val="center"/>
        <w:rPr>
          <w:rFonts w:asciiTheme="majorEastAsia" w:eastAsiaTheme="majorEastAsia" w:hAnsiTheme="majorEastAsia"/>
          <w:color w:val="000000" w:themeColor="text1"/>
          <w:sz w:val="32"/>
          <w:szCs w:val="24"/>
        </w:rPr>
      </w:pPr>
      <w:r w:rsidRPr="00633010">
        <w:rPr>
          <w:rFonts w:asciiTheme="majorEastAsia" w:eastAsiaTheme="majorEastAsia" w:hAnsiTheme="majorEastAsia" w:hint="eastAsia"/>
          <w:color w:val="000000" w:themeColor="text1"/>
          <w:sz w:val="32"/>
          <w:szCs w:val="24"/>
        </w:rPr>
        <w:t>遗民泪尽胡尘里，南望王师又一年。</w:t>
      </w:r>
      <w:bookmarkStart w:id="0" w:name="_GoBack"/>
      <w:bookmarkEnd w:id="0"/>
    </w:p>
    <w:p w:rsidR="00677EA7" w:rsidRPr="00633010" w:rsidRDefault="00677EA7" w:rsidP="00677EA7">
      <w:pPr>
        <w:spacing w:line="420" w:lineRule="atLeast"/>
        <w:jc w:val="center"/>
        <w:rPr>
          <w:rFonts w:asciiTheme="majorEastAsia" w:eastAsiaTheme="majorEastAsia" w:hAnsiTheme="majorEastAsia"/>
          <w:color w:val="000000" w:themeColor="text1"/>
          <w:sz w:val="32"/>
          <w:szCs w:val="24"/>
        </w:rPr>
      </w:pPr>
    </w:p>
    <w:p w:rsidR="00633010" w:rsidRPr="00633010" w:rsidRDefault="00633010" w:rsidP="00633010">
      <w:pPr>
        <w:spacing w:line="420" w:lineRule="atLeast"/>
        <w:jc w:val="center"/>
        <w:rPr>
          <w:rFonts w:asciiTheme="majorEastAsia" w:eastAsiaTheme="majorEastAsia" w:hAnsiTheme="majorEastAsia"/>
          <w:color w:val="000000" w:themeColor="text1"/>
          <w:sz w:val="32"/>
          <w:szCs w:val="24"/>
        </w:rPr>
      </w:pPr>
      <w:r w:rsidRPr="00633010">
        <w:rPr>
          <w:rFonts w:asciiTheme="majorEastAsia" w:eastAsiaTheme="majorEastAsia" w:hAnsiTheme="majorEastAsia" w:hint="eastAsia"/>
          <w:color w:val="000000" w:themeColor="text1"/>
          <w:sz w:val="32"/>
          <w:szCs w:val="24"/>
        </w:rPr>
        <w:t>题临安</w:t>
      </w:r>
      <w:r w:rsidR="006A070F" w:rsidRPr="006A070F">
        <w:rPr>
          <w:rFonts w:asciiTheme="majorEastAsia" w:eastAsiaTheme="majorEastAsia" w:hAnsiTheme="majorEastAsia" w:hint="eastAsia"/>
          <w:color w:val="000000" w:themeColor="text1"/>
          <w:sz w:val="32"/>
          <w:szCs w:val="24"/>
        </w:rPr>
        <w:t>邸(dǐ)</w:t>
      </w:r>
      <w:r w:rsidRPr="00633010">
        <w:rPr>
          <w:rFonts w:asciiTheme="majorEastAsia" w:eastAsiaTheme="majorEastAsia" w:hAnsiTheme="majorEastAsia" w:hint="eastAsia"/>
          <w:color w:val="000000" w:themeColor="text1"/>
          <w:sz w:val="32"/>
          <w:szCs w:val="24"/>
        </w:rPr>
        <w:t>（宋 林升）</w:t>
      </w:r>
    </w:p>
    <w:p w:rsidR="00633010" w:rsidRPr="00633010" w:rsidRDefault="00633010" w:rsidP="00633010">
      <w:pPr>
        <w:spacing w:line="420" w:lineRule="atLeast"/>
        <w:jc w:val="center"/>
        <w:rPr>
          <w:rFonts w:asciiTheme="majorEastAsia" w:eastAsiaTheme="majorEastAsia" w:hAnsiTheme="majorEastAsia"/>
          <w:color w:val="000000" w:themeColor="text1"/>
          <w:sz w:val="32"/>
          <w:szCs w:val="24"/>
        </w:rPr>
      </w:pPr>
      <w:r w:rsidRPr="00633010">
        <w:rPr>
          <w:rFonts w:asciiTheme="majorEastAsia" w:eastAsiaTheme="majorEastAsia" w:hAnsiTheme="majorEastAsia" w:hint="eastAsia"/>
          <w:color w:val="000000" w:themeColor="text1"/>
          <w:sz w:val="32"/>
          <w:szCs w:val="24"/>
        </w:rPr>
        <w:t>山外青山楼外楼，西湖歌舞几时休。</w:t>
      </w:r>
    </w:p>
    <w:p w:rsidR="00633010" w:rsidRPr="00633010" w:rsidRDefault="00633010" w:rsidP="00633010">
      <w:pPr>
        <w:spacing w:line="420" w:lineRule="atLeast"/>
        <w:jc w:val="center"/>
        <w:rPr>
          <w:rFonts w:asciiTheme="majorEastAsia" w:eastAsiaTheme="majorEastAsia" w:hAnsiTheme="majorEastAsia"/>
          <w:color w:val="000000" w:themeColor="text1"/>
          <w:sz w:val="32"/>
          <w:szCs w:val="24"/>
        </w:rPr>
      </w:pPr>
      <w:r w:rsidRPr="00633010">
        <w:rPr>
          <w:rFonts w:asciiTheme="majorEastAsia" w:eastAsiaTheme="majorEastAsia" w:hAnsiTheme="majorEastAsia" w:hint="eastAsia"/>
          <w:color w:val="000000" w:themeColor="text1"/>
          <w:sz w:val="32"/>
          <w:szCs w:val="24"/>
        </w:rPr>
        <w:t>暖风</w:t>
      </w:r>
      <w:r w:rsidR="006A070F" w:rsidRPr="006A070F">
        <w:rPr>
          <w:rFonts w:asciiTheme="majorEastAsia" w:eastAsiaTheme="majorEastAsia" w:hAnsiTheme="majorEastAsia" w:hint="eastAsia"/>
          <w:color w:val="000000" w:themeColor="text1"/>
          <w:sz w:val="32"/>
          <w:szCs w:val="24"/>
        </w:rPr>
        <w:t>熏(xūn)</w:t>
      </w:r>
      <w:r w:rsidRPr="00633010">
        <w:rPr>
          <w:rFonts w:asciiTheme="majorEastAsia" w:eastAsiaTheme="majorEastAsia" w:hAnsiTheme="majorEastAsia" w:hint="eastAsia"/>
          <w:color w:val="000000" w:themeColor="text1"/>
          <w:sz w:val="32"/>
          <w:szCs w:val="24"/>
        </w:rPr>
        <w:t>得游人醉，直把杭州作</w:t>
      </w:r>
      <w:r w:rsidR="006A070F" w:rsidRPr="006A070F">
        <w:rPr>
          <w:rFonts w:asciiTheme="majorEastAsia" w:eastAsiaTheme="majorEastAsia" w:hAnsiTheme="majorEastAsia" w:hint="eastAsia"/>
          <w:color w:val="000000" w:themeColor="text1"/>
          <w:sz w:val="32"/>
          <w:szCs w:val="24"/>
        </w:rPr>
        <w:t>汴(biàn)</w:t>
      </w:r>
      <w:r w:rsidRPr="00633010">
        <w:rPr>
          <w:rFonts w:asciiTheme="majorEastAsia" w:eastAsiaTheme="majorEastAsia" w:hAnsiTheme="majorEastAsia" w:hint="eastAsia"/>
          <w:color w:val="000000" w:themeColor="text1"/>
          <w:sz w:val="32"/>
          <w:szCs w:val="24"/>
        </w:rPr>
        <w:t>州。</w:t>
      </w:r>
    </w:p>
    <w:p w:rsidR="00F36A99" w:rsidRPr="007D66E2" w:rsidRDefault="007D66E2" w:rsidP="007D66E2">
      <w:pPr>
        <w:spacing w:line="420" w:lineRule="atLeast"/>
        <w:rPr>
          <w:rFonts w:asciiTheme="majorEastAsia" w:eastAsiaTheme="majorEastAsia" w:hAnsiTheme="majorEastAsia"/>
          <w:b/>
          <w:color w:val="000000" w:themeColor="text1"/>
          <w:sz w:val="28"/>
          <w:szCs w:val="24"/>
        </w:rPr>
      </w:pPr>
      <w:r w:rsidRPr="007D66E2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五</w:t>
      </w:r>
      <w:r w:rsidR="00F36A99" w:rsidRPr="007D66E2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、学习金钥匙</w:t>
      </w:r>
    </w:p>
    <w:p w:rsidR="00F36A99" w:rsidRPr="00E4504D" w:rsidRDefault="00CD1B4C" w:rsidP="00677EA7">
      <w:pPr>
        <w:spacing w:line="360" w:lineRule="auto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E4504D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我在评价自己的学习状况时，注意</w:t>
      </w:r>
      <w:r w:rsidR="00677EA7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和</w:t>
      </w:r>
      <w:r w:rsidRPr="00E4504D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自己过去比，看到进步，就更有信心了</w:t>
      </w:r>
      <w:r w:rsidR="00F36A99" w:rsidRPr="00E4504D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。</w:t>
      </w:r>
    </w:p>
    <w:p w:rsidR="00CD1B4C" w:rsidRPr="00E4504D" w:rsidRDefault="00CD1B4C" w:rsidP="00677EA7">
      <w:pPr>
        <w:spacing w:line="360" w:lineRule="auto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E4504D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我也和同学比较，发现自己的不足，继续努力。</w:t>
      </w:r>
    </w:p>
    <w:p w:rsidR="00F36A99" w:rsidRPr="007D66E2" w:rsidRDefault="007D66E2" w:rsidP="007D66E2">
      <w:pPr>
        <w:spacing w:line="420" w:lineRule="atLeast"/>
        <w:rPr>
          <w:rFonts w:asciiTheme="majorEastAsia" w:eastAsiaTheme="majorEastAsia" w:hAnsiTheme="majorEastAsia"/>
          <w:b/>
          <w:color w:val="000000" w:themeColor="text1"/>
          <w:sz w:val="28"/>
          <w:szCs w:val="24"/>
        </w:rPr>
      </w:pPr>
      <w:r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六</w:t>
      </w:r>
      <w:r w:rsidR="00F36A99" w:rsidRPr="007D66E2">
        <w:rPr>
          <w:rFonts w:asciiTheme="majorEastAsia" w:eastAsiaTheme="majorEastAsia" w:hAnsiTheme="majorEastAsia" w:hint="eastAsia"/>
          <w:b/>
          <w:color w:val="000000" w:themeColor="text1"/>
          <w:sz w:val="28"/>
          <w:szCs w:val="24"/>
        </w:rPr>
        <w:t>、笔下生花</w:t>
      </w:r>
    </w:p>
    <w:p w:rsidR="00E4504D" w:rsidRPr="00E4504D" w:rsidRDefault="00E4504D" w:rsidP="00512807">
      <w:pPr>
        <w:spacing w:line="420" w:lineRule="atLeast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E4504D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写个人学期总结</w:t>
      </w:r>
      <w:r w:rsidR="00F36A99" w:rsidRPr="00E4504D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。</w:t>
      </w:r>
    </w:p>
    <w:p w:rsidR="00E4504D" w:rsidRPr="00E4504D" w:rsidRDefault="00E4504D" w:rsidP="00512807">
      <w:pPr>
        <w:spacing w:line="420" w:lineRule="atLeast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E4504D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☆总结要有下面几项内容：取得的成绩及原因，存在的问题及原因，今后的</w:t>
      </w:r>
      <w:r w:rsidRPr="00E4504D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lastRenderedPageBreak/>
        <w:t>女里方向。</w:t>
      </w:r>
    </w:p>
    <w:p w:rsidR="00E4504D" w:rsidRPr="00E4504D" w:rsidRDefault="00E4504D" w:rsidP="00512807">
      <w:pPr>
        <w:spacing w:line="420" w:lineRule="atLeast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E4504D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☆总结应当实事求是，用事实说明问题；要条理清楚；不必具体描写。</w:t>
      </w:r>
    </w:p>
    <w:p w:rsidR="00F36A99" w:rsidRPr="00E4504D" w:rsidRDefault="002C2A0F" w:rsidP="00512807">
      <w:pPr>
        <w:spacing w:line="420" w:lineRule="atLeast"/>
        <w:ind w:firstLineChars="200" w:firstLine="480"/>
        <w:rPr>
          <w:rFonts w:asciiTheme="majorEastAsia" w:eastAsiaTheme="majorEastAsia" w:hAnsiTheme="majorEastAsia"/>
          <w:color w:val="000000" w:themeColor="text1"/>
          <w:sz w:val="24"/>
          <w:szCs w:val="24"/>
        </w:rPr>
      </w:pPr>
      <w:r w:rsidRPr="00E4504D">
        <w:rPr>
          <w:rFonts w:asciiTheme="majorEastAsia" w:eastAsiaTheme="majorEastAsia" w:hAnsiTheme="majorEastAsia" w:hint="eastAsia"/>
          <w:color w:val="000000" w:themeColor="text1"/>
          <w:sz w:val="24"/>
          <w:szCs w:val="24"/>
        </w:rPr>
        <w:t>（例文）</w:t>
      </w:r>
    </w:p>
    <w:p w:rsidR="00E4504D" w:rsidRPr="00D87941" w:rsidRDefault="00E4504D" w:rsidP="00D87941">
      <w:pPr>
        <w:spacing w:line="420" w:lineRule="atLeast"/>
        <w:ind w:firstLineChars="200" w:firstLine="723"/>
        <w:jc w:val="center"/>
        <w:rPr>
          <w:rFonts w:ascii="楷体" w:eastAsia="楷体" w:hAnsi="楷体"/>
          <w:b/>
          <w:color w:val="000000" w:themeColor="text1"/>
          <w:sz w:val="36"/>
          <w:szCs w:val="28"/>
        </w:rPr>
      </w:pPr>
      <w:r w:rsidRPr="00D87941">
        <w:rPr>
          <w:rFonts w:ascii="楷体" w:eastAsia="楷体" w:hAnsi="楷体" w:hint="eastAsia"/>
          <w:b/>
          <w:color w:val="000000" w:themeColor="text1"/>
          <w:sz w:val="36"/>
          <w:szCs w:val="28"/>
        </w:rPr>
        <w:t>学期总结</w:t>
      </w:r>
    </w:p>
    <w:p w:rsidR="00512807" w:rsidRPr="00D87941" w:rsidRDefault="00E4504D" w:rsidP="006A070F">
      <w:pPr>
        <w:spacing w:line="440" w:lineRule="exact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光阴似箭，日月如梭。这个学期不经意间就结束了。在这个学期里，老师为我们的学习付出了许多心血，我们也为自己的学习洒下了许多辛勤的汗水。近期的考试，我的每门功课，都取得了比较好的成绩。</w:t>
      </w:r>
    </w:p>
    <w:p w:rsidR="00512807" w:rsidRPr="00D87941" w:rsidRDefault="00E4504D" w:rsidP="006A070F">
      <w:pPr>
        <w:spacing w:line="440" w:lineRule="exact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总结这个学期的学习，我想，主要有以下</w:t>
      </w:r>
      <w:r w:rsidR="00512807"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三</w:t>
      </w:r>
      <w:r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个方面：第一，</w:t>
      </w:r>
      <w:hyperlink r:id="rId7" w:tgtFrame="_blank" w:history="1">
        <w:r w:rsidRPr="00D87941">
          <w:rPr>
            <w:rStyle w:val="a4"/>
            <w:rFonts w:asciiTheme="minorEastAsia" w:hAnsiTheme="minorEastAsia" w:hint="eastAsia"/>
            <w:color w:val="000000" w:themeColor="text1"/>
            <w:sz w:val="28"/>
            <w:szCs w:val="28"/>
            <w:u w:val="none"/>
          </w:rPr>
          <w:t>学习态度</w:t>
        </w:r>
      </w:hyperlink>
      <w:r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比较端正。能够做到上课认真听讲，不与同学交头接耳，不做小动作，自觉遵守课堂纪律；对老师布置的课堂作业，能够当堂完成；对不懂的问题，主动和同学商量，或者向老师请教。第二，改进了学习方法。为了改进学习方法，我给自己订了一个</w:t>
      </w:r>
      <w:hyperlink r:id="rId8" w:tgtFrame="_blank" w:history="1">
        <w:r w:rsidRPr="00D87941">
          <w:rPr>
            <w:rStyle w:val="a4"/>
            <w:rFonts w:asciiTheme="minorEastAsia" w:hAnsiTheme="minorEastAsia" w:hint="eastAsia"/>
            <w:color w:val="000000" w:themeColor="text1"/>
            <w:sz w:val="28"/>
            <w:szCs w:val="28"/>
            <w:u w:val="none"/>
          </w:rPr>
          <w:t>学习计划</w:t>
        </w:r>
      </w:hyperlink>
      <w:r w:rsidR="00512807"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。首先</w:t>
      </w:r>
      <w:r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做好课前预习，把老师还没有讲过的内容先看一遍。尤其是语文课，要先把生字认会，把课文读熟；对课文要能分清层次，说出段意，正确理解课文内容。</w:t>
      </w:r>
      <w:r w:rsidR="00512807"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其次，</w:t>
      </w:r>
      <w:r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上课要</w:t>
      </w:r>
      <w:r w:rsidR="00512807"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求自己</w:t>
      </w:r>
      <w:r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积极发言</w:t>
      </w:r>
      <w:r w:rsidR="00512807"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对于没有听懂的问题，要敢于举手提问。</w:t>
      </w:r>
      <w:r w:rsidR="00512807"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然后，</w:t>
      </w:r>
      <w:r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每天的</w:t>
      </w:r>
      <w:hyperlink r:id="rId9" w:tgtFrame="_blank" w:history="1">
        <w:r w:rsidRPr="00D87941">
          <w:rPr>
            <w:rStyle w:val="a4"/>
            <w:rFonts w:asciiTheme="minorEastAsia" w:hAnsiTheme="minorEastAsia" w:hint="eastAsia"/>
            <w:color w:val="000000" w:themeColor="text1"/>
            <w:sz w:val="28"/>
            <w:szCs w:val="28"/>
            <w:u w:val="none"/>
          </w:rPr>
          <w:t>家庭作业</w:t>
        </w:r>
      </w:hyperlink>
      <w:r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，做完后检查一遍，把以前做错了的题目，经常拿出来看一看，复习复习。</w:t>
      </w:r>
      <w:r w:rsidR="00512807"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最后，</w:t>
      </w:r>
      <w:r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多读一些课外书</w:t>
      </w:r>
      <w:r w:rsidR="00512807"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每天看半个小时课外书</w:t>
      </w:r>
      <w:r w:rsidR="00512807"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  <w:r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第三，课外学习不放松。能够利用星期天和节假日，到少年宫</w:t>
      </w:r>
      <w:r w:rsidR="00512807"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和辅导班</w:t>
      </w:r>
      <w:r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学习作文、奥数、英语和书法，按时完成老师布置的作业，各门功课都取得了好的成绩。</w:t>
      </w:r>
    </w:p>
    <w:p w:rsidR="00512807" w:rsidRPr="00D87941" w:rsidRDefault="00E4504D" w:rsidP="006A070F">
      <w:pPr>
        <w:spacing w:line="440" w:lineRule="exact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经过自己的不懈努力，这学期自己被评为</w:t>
      </w:r>
      <w:r w:rsidR="00512807"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“三好学生”</w:t>
      </w:r>
      <w:r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，还获得了“小作家”的荣誉称号。</w:t>
      </w:r>
    </w:p>
    <w:p w:rsidR="00512807" w:rsidRPr="00D87941" w:rsidRDefault="00E4504D" w:rsidP="006A070F">
      <w:pPr>
        <w:spacing w:line="440" w:lineRule="exact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虽然取得了比较好的成绩，但我</w:t>
      </w:r>
      <w:r w:rsidR="00512807"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还有许多不足之处，比如自己做题时，有时想偷懒，就不想去思考；写作文时，遇到不会写的字，不想去查字典等。</w:t>
      </w:r>
    </w:p>
    <w:p w:rsidR="00F36A99" w:rsidRPr="00D87941" w:rsidRDefault="00512807" w:rsidP="006A070F">
      <w:pPr>
        <w:spacing w:line="440" w:lineRule="exact"/>
        <w:ind w:firstLineChars="200" w:firstLine="560"/>
        <w:rPr>
          <w:rFonts w:asciiTheme="minorEastAsia" w:hAnsiTheme="minorEastAsia"/>
          <w:color w:val="000000" w:themeColor="text1"/>
          <w:sz w:val="28"/>
          <w:szCs w:val="28"/>
        </w:rPr>
      </w:pPr>
      <w:r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这学期的进步虽然明显，但是我</w:t>
      </w:r>
      <w:r w:rsidR="00E4504D"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决不骄傲，还要继续努力，争取百尺竿头，更进一步，</w:t>
      </w:r>
      <w:r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把身上的不足之处一一改掉，争取</w:t>
      </w:r>
      <w:r w:rsidR="00E4504D" w:rsidRPr="00D87941">
        <w:rPr>
          <w:rFonts w:asciiTheme="minorEastAsia" w:hAnsiTheme="minorEastAsia" w:hint="eastAsia"/>
          <w:color w:val="000000" w:themeColor="text1"/>
          <w:sz w:val="28"/>
          <w:szCs w:val="28"/>
        </w:rPr>
        <w:t>下学期取得更好的成绩。</w:t>
      </w:r>
    </w:p>
    <w:sectPr w:rsidR="00F36A99" w:rsidRPr="00D87941" w:rsidSect="00F42DA1">
      <w:footerReference w:type="default" r:id="rId10"/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5926" w:rsidRDefault="00C65926" w:rsidP="00F42DA1">
      <w:r>
        <w:separator/>
      </w:r>
    </w:p>
  </w:endnote>
  <w:endnote w:type="continuationSeparator" w:id="1">
    <w:p w:rsidR="00C65926" w:rsidRDefault="00C65926" w:rsidP="00F42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38463"/>
      <w:docPartObj>
        <w:docPartGallery w:val="Page Numbers (Bottom of Page)"/>
        <w:docPartUnique/>
      </w:docPartObj>
    </w:sdtPr>
    <w:sdtContent>
      <w:p w:rsidR="00677EA7" w:rsidRDefault="00632A7C">
        <w:pPr>
          <w:pStyle w:val="a7"/>
          <w:jc w:val="center"/>
        </w:pPr>
        <w:fldSimple w:instr=" PAGE   \* MERGEFORMAT ">
          <w:r w:rsidR="001D4D38" w:rsidRPr="001D4D38">
            <w:rPr>
              <w:noProof/>
              <w:lang w:val="zh-CN"/>
            </w:rPr>
            <w:t>1</w:t>
          </w:r>
        </w:fldSimple>
      </w:p>
    </w:sdtContent>
  </w:sdt>
  <w:p w:rsidR="00677EA7" w:rsidRDefault="00677EA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5926" w:rsidRDefault="00C65926" w:rsidP="00F42DA1">
      <w:r>
        <w:separator/>
      </w:r>
    </w:p>
  </w:footnote>
  <w:footnote w:type="continuationSeparator" w:id="1">
    <w:p w:rsidR="00C65926" w:rsidRDefault="00C65926" w:rsidP="00F42D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6808A4"/>
    <w:multiLevelType w:val="hybridMultilevel"/>
    <w:tmpl w:val="746021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95022"/>
    <w:multiLevelType w:val="hybridMultilevel"/>
    <w:tmpl w:val="FABC9374"/>
    <w:lvl w:ilvl="0" w:tplc="04090001">
      <w:start w:val="1"/>
      <w:numFmt w:val="bullet"/>
      <w:lvlText w:val=""/>
      <w:lvlJc w:val="left"/>
      <w:pPr>
        <w:ind w:left="7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2">
    <w:nsid w:val="51FA38D7"/>
    <w:multiLevelType w:val="hybridMultilevel"/>
    <w:tmpl w:val="AECC492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5808"/>
    <w:rsid w:val="00015808"/>
    <w:rsid w:val="000B5C38"/>
    <w:rsid w:val="000F3437"/>
    <w:rsid w:val="001D4D38"/>
    <w:rsid w:val="00200FDD"/>
    <w:rsid w:val="002C2A0F"/>
    <w:rsid w:val="003E25FE"/>
    <w:rsid w:val="00411C2A"/>
    <w:rsid w:val="004673F7"/>
    <w:rsid w:val="004F747A"/>
    <w:rsid w:val="00512807"/>
    <w:rsid w:val="00632A7C"/>
    <w:rsid w:val="00633010"/>
    <w:rsid w:val="00677EA7"/>
    <w:rsid w:val="006A070F"/>
    <w:rsid w:val="006C5A0F"/>
    <w:rsid w:val="00706E56"/>
    <w:rsid w:val="0078528B"/>
    <w:rsid w:val="007D66E2"/>
    <w:rsid w:val="00856B22"/>
    <w:rsid w:val="008D5687"/>
    <w:rsid w:val="00956B89"/>
    <w:rsid w:val="00997160"/>
    <w:rsid w:val="00AB425F"/>
    <w:rsid w:val="00B50094"/>
    <w:rsid w:val="00B87702"/>
    <w:rsid w:val="00C65926"/>
    <w:rsid w:val="00C7488E"/>
    <w:rsid w:val="00CB20B3"/>
    <w:rsid w:val="00CD1B4C"/>
    <w:rsid w:val="00D168EA"/>
    <w:rsid w:val="00D87941"/>
    <w:rsid w:val="00D91E03"/>
    <w:rsid w:val="00D91F51"/>
    <w:rsid w:val="00DC364A"/>
    <w:rsid w:val="00E4504D"/>
    <w:rsid w:val="00E701CA"/>
    <w:rsid w:val="00E7564D"/>
    <w:rsid w:val="00F36A99"/>
    <w:rsid w:val="00F42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FD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5A0F"/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E4504D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4504D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E4504D"/>
    <w:pPr>
      <w:ind w:firstLineChars="200" w:firstLine="420"/>
    </w:pPr>
  </w:style>
  <w:style w:type="paragraph" w:styleId="a6">
    <w:name w:val="header"/>
    <w:basedOn w:val="a"/>
    <w:link w:val="Char"/>
    <w:uiPriority w:val="99"/>
    <w:semiHidden/>
    <w:unhideWhenUsed/>
    <w:rsid w:val="00F42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F42DA1"/>
    <w:rPr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F42D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F42DA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idu.com/s?wd=%E5%AD%A6%E4%B9%A0%E8%AE%A1%E5%88%92&amp;tn=SE_PcZhidaonwhc_ngpagmjz&amp;rsv_dl=gh_pc_zhida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aidu.com/s?wd=%E5%AD%A6%E4%B9%A0%E6%80%81%E5%BA%A6&amp;tn=SE_PcZhidaonwhc_ngpagmjz&amp;rsv_dl=gh_pc_zhida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baidu.com/s?wd=%E5%AE%B6%E5%BA%AD%E4%BD%9C%E4%B8%9A&amp;tn=SE_PcZhidaonwhc_ngpagmjz&amp;rsv_dl=gh_pc_zhidao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395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康</dc:creator>
  <cp:keywords/>
  <dc:description/>
  <cp:lastModifiedBy>tw</cp:lastModifiedBy>
  <cp:revision>33</cp:revision>
  <cp:lastPrinted>2019-05-29T00:49:00Z</cp:lastPrinted>
  <dcterms:created xsi:type="dcterms:W3CDTF">2019-05-12T13:34:00Z</dcterms:created>
  <dcterms:modified xsi:type="dcterms:W3CDTF">2019-05-29T00:50:00Z</dcterms:modified>
</cp:coreProperties>
</file>